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EA" w:rsidRDefault="00683E4F">
      <w:r>
        <w:t>Conservation Commission Agenda</w:t>
      </w:r>
    </w:p>
    <w:p w:rsidR="00683E4F" w:rsidRDefault="00683E4F">
      <w:r>
        <w:t>Thursday, May 28, 2020, 6:30 P.M.</w:t>
      </w:r>
    </w:p>
    <w:p w:rsidR="00683E4F" w:rsidRDefault="00683E4F">
      <w:r>
        <w:t xml:space="preserve">Virtual Meeting </w:t>
      </w:r>
      <w:hyperlink r:id="rId4" w:history="1">
        <w:r w:rsidRPr="00E607FB">
          <w:rPr>
            <w:rStyle w:val="Hyperlink"/>
          </w:rPr>
          <w:t>https://meet.google.com/tmh-ogbo-nax</w:t>
        </w:r>
      </w:hyperlink>
    </w:p>
    <w:p w:rsidR="00683E4F" w:rsidRDefault="00683E4F">
      <w:r>
        <w:t>Or join by phone 1-413-758-2621 (PIN) 481733487)</w:t>
      </w:r>
    </w:p>
    <w:p w:rsidR="00683E4F" w:rsidRDefault="00683E4F">
      <w:r>
        <w:t>I. Acceptance of minutes of last meeting</w:t>
      </w:r>
    </w:p>
    <w:p w:rsidR="00683E4F" w:rsidRDefault="00683E4F">
      <w:r>
        <w:t>II. Public Hearing to Review a Notice of Intent submitted by Joseph Rogers</w:t>
      </w:r>
    </w:p>
    <w:p w:rsidR="00683E4F" w:rsidRDefault="00683E4F">
      <w:r>
        <w:t xml:space="preserve">For GZA </w:t>
      </w:r>
      <w:proofErr w:type="spellStart"/>
      <w:r>
        <w:t>GeoEnvironmental</w:t>
      </w:r>
      <w:proofErr w:type="spellEnd"/>
      <w:r>
        <w:t>, Inc. The project involves the replacement of</w:t>
      </w:r>
    </w:p>
    <w:p w:rsidR="00683E4F" w:rsidRDefault="00683E4F">
      <w:proofErr w:type="gramStart"/>
      <w:r>
        <w:t>one</w:t>
      </w:r>
      <w:proofErr w:type="gramEnd"/>
      <w:r>
        <w:t xml:space="preserve"> of </w:t>
      </w:r>
      <w:proofErr w:type="spellStart"/>
      <w:r>
        <w:t>Eversource’s</w:t>
      </w:r>
      <w:proofErr w:type="spellEnd"/>
      <w:r>
        <w:t xml:space="preserve"> transmission structures and construction of a </w:t>
      </w:r>
    </w:p>
    <w:p w:rsidR="00683E4F" w:rsidRDefault="00683E4F">
      <w:r>
        <w:t xml:space="preserve">Temporary work pad located in the transmission line north of Summit St. </w:t>
      </w:r>
    </w:p>
    <w:p w:rsidR="00683E4F" w:rsidRDefault="00683E4F">
      <w:r>
        <w:t xml:space="preserve">III. Site visit 198 </w:t>
      </w:r>
      <w:proofErr w:type="gramStart"/>
      <w:r>
        <w:t>South</w:t>
      </w:r>
      <w:proofErr w:type="gramEnd"/>
      <w:r>
        <w:t xml:space="preserve"> Central</w:t>
      </w:r>
    </w:p>
    <w:p w:rsidR="00683E4F" w:rsidRDefault="00683E4F">
      <w:r>
        <w:t>IV. New Business</w:t>
      </w:r>
      <w:bookmarkStart w:id="0" w:name="_GoBack"/>
      <w:bookmarkEnd w:id="0"/>
    </w:p>
    <w:sectPr w:rsidR="0068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4F"/>
    <w:rsid w:val="00127C3A"/>
    <w:rsid w:val="00683E4F"/>
    <w:rsid w:val="00B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42308-3A8A-412A-B606-1104DF1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tmh-ogbo-n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1</cp:revision>
  <dcterms:created xsi:type="dcterms:W3CDTF">2020-05-25T01:37:00Z</dcterms:created>
  <dcterms:modified xsi:type="dcterms:W3CDTF">2020-05-25T01:48:00Z</dcterms:modified>
</cp:coreProperties>
</file>